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8A50" w14:textId="7B51E12C" w:rsidR="0004797B" w:rsidRDefault="00FB1758" w:rsidP="00754869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41D59D" wp14:editId="265020FF">
            <wp:simplePos x="0" y="0"/>
            <wp:positionH relativeFrom="column">
              <wp:posOffset>4026211</wp:posOffset>
            </wp:positionH>
            <wp:positionV relativeFrom="paragraph">
              <wp:posOffset>372110</wp:posOffset>
            </wp:positionV>
            <wp:extent cx="7239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97B" w:rsidRPr="0004797B">
        <w:rPr>
          <w:rFonts w:cs="B Mitra" w:hint="cs"/>
          <w:b/>
          <w:bCs/>
          <w:sz w:val="28"/>
          <w:szCs w:val="28"/>
          <w:rtl/>
          <w:lang w:bidi="fa-IR"/>
        </w:rPr>
        <w:t>باسمه تعالی</w:t>
      </w:r>
    </w:p>
    <w:p w14:paraId="672A2A50" w14:textId="0F5642EB" w:rsidR="0004797B" w:rsidRPr="0004797B" w:rsidRDefault="00FB1758" w:rsidP="0004797B">
      <w:pPr>
        <w:bidi/>
        <w:ind w:left="360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C55A50" wp14:editId="5D4FB923">
            <wp:simplePos x="0" y="0"/>
            <wp:positionH relativeFrom="column">
              <wp:posOffset>173355</wp:posOffset>
            </wp:positionH>
            <wp:positionV relativeFrom="paragraph">
              <wp:posOffset>394335</wp:posOffset>
            </wp:positionV>
            <wp:extent cx="2420620" cy="1633855"/>
            <wp:effectExtent l="152400" t="152400" r="170180" b="156845"/>
            <wp:wrapThrough wrapText="bothSides">
              <wp:wrapPolygon edited="0">
                <wp:start x="-1020" y="-2015"/>
                <wp:lineTo x="-1360" y="2518"/>
                <wp:lineTo x="-1360" y="18133"/>
                <wp:lineTo x="1190" y="22666"/>
                <wp:lineTo x="1870" y="23422"/>
                <wp:lineTo x="22439" y="23422"/>
                <wp:lineTo x="22609" y="22666"/>
                <wp:lineTo x="22949" y="18888"/>
                <wp:lineTo x="22949" y="6548"/>
                <wp:lineTo x="22609" y="2770"/>
                <wp:lineTo x="22609" y="2518"/>
                <wp:lineTo x="19889" y="-2015"/>
                <wp:lineTo x="-1020" y="-201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4" b="18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6338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7ED83" w14:textId="299D05C4" w:rsidR="001857DF" w:rsidRDefault="001857DF" w:rsidP="001857DF">
      <w:pPr>
        <w:bidi/>
        <w:spacing w:line="240" w:lineRule="auto"/>
        <w:rPr>
          <w:rFonts w:cs="B Titr"/>
          <w:b/>
          <w:bCs/>
          <w:sz w:val="24"/>
          <w:szCs w:val="24"/>
          <w:rtl/>
        </w:rPr>
      </w:pPr>
    </w:p>
    <w:p w14:paraId="40BC838D" w14:textId="5EBCACF0" w:rsidR="001857DF" w:rsidRDefault="00FB1758" w:rsidP="00FB1758">
      <w:pPr>
        <w:bidi/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          </w:t>
      </w:r>
      <w:r w:rsidR="0004797B" w:rsidRPr="00D15F2E">
        <w:rPr>
          <w:rFonts w:cs="B Titr"/>
          <w:b/>
          <w:bCs/>
          <w:sz w:val="24"/>
          <w:szCs w:val="24"/>
          <w:rtl/>
        </w:rPr>
        <w:t>حوزه رياست، حقوقي و ارزيابي عملکرد</w:t>
      </w:r>
    </w:p>
    <w:p w14:paraId="3CA4EAA4" w14:textId="783FEC20" w:rsidR="00754869" w:rsidRPr="000B2995" w:rsidRDefault="0004797B" w:rsidP="00FB1758">
      <w:pPr>
        <w:bidi/>
        <w:spacing w:line="240" w:lineRule="auto"/>
        <w:rPr>
          <w:rFonts w:cs="B Titr"/>
          <w:sz w:val="24"/>
          <w:szCs w:val="24"/>
          <w:rtl/>
        </w:rPr>
      </w:pPr>
      <w:r w:rsidRPr="00D15F2E">
        <w:rPr>
          <w:rFonts w:cs="B Titr"/>
          <w:sz w:val="24"/>
          <w:szCs w:val="24"/>
          <w:rtl/>
        </w:rPr>
        <w:t>معاون</w:t>
      </w:r>
      <w:r w:rsidRPr="00D15F2E">
        <w:rPr>
          <w:rFonts w:cs="B Titr" w:hint="cs"/>
          <w:sz w:val="24"/>
          <w:szCs w:val="24"/>
          <w:rtl/>
        </w:rPr>
        <w:t>ت</w:t>
      </w:r>
      <w:r w:rsidRPr="00D15F2E">
        <w:rPr>
          <w:rFonts w:cs="B Titr"/>
          <w:sz w:val="24"/>
          <w:szCs w:val="24"/>
          <w:rtl/>
        </w:rPr>
        <w:t xml:space="preserve"> بازرسي،</w:t>
      </w:r>
      <w:r w:rsidRPr="00D15F2E">
        <w:rPr>
          <w:rFonts w:cs="B Titr" w:hint="cs"/>
          <w:sz w:val="24"/>
          <w:szCs w:val="24"/>
          <w:rtl/>
        </w:rPr>
        <w:t xml:space="preserve"> </w:t>
      </w:r>
      <w:r w:rsidRPr="00D15F2E">
        <w:rPr>
          <w:rFonts w:cs="B Titr"/>
          <w:sz w:val="24"/>
          <w:szCs w:val="24"/>
          <w:rtl/>
        </w:rPr>
        <w:t>ارزيابي عملکرد و پاسخگويي به شکايات</w:t>
      </w:r>
    </w:p>
    <w:p w14:paraId="4135042A" w14:textId="77777777" w:rsidR="00FB1758" w:rsidRDefault="00FB1758" w:rsidP="00754869">
      <w:pPr>
        <w:bidi/>
        <w:rPr>
          <w:rFonts w:cs="B Titr"/>
          <w:b/>
          <w:bCs/>
          <w:sz w:val="28"/>
          <w:szCs w:val="28"/>
          <w:rtl/>
        </w:rPr>
      </w:pPr>
    </w:p>
    <w:p w14:paraId="7082D43C" w14:textId="475273E5" w:rsidR="001857DF" w:rsidRPr="004F30A3" w:rsidRDefault="001857DF" w:rsidP="00FB1758">
      <w:pPr>
        <w:bidi/>
        <w:rPr>
          <w:rFonts w:cs="B Titr"/>
          <w:b/>
          <w:bCs/>
          <w:sz w:val="28"/>
          <w:szCs w:val="28"/>
          <w:rtl/>
        </w:rPr>
      </w:pPr>
      <w:r w:rsidRPr="004F30A3">
        <w:rPr>
          <w:rFonts w:cs="B Titr" w:hint="cs"/>
          <w:b/>
          <w:bCs/>
          <w:sz w:val="28"/>
          <w:szCs w:val="28"/>
          <w:rtl/>
        </w:rPr>
        <w:t>مشخصات فردی:</w:t>
      </w:r>
    </w:p>
    <w:p w14:paraId="6E00AD97" w14:textId="485DA655" w:rsidR="00754869" w:rsidRPr="00B26C41" w:rsidRDefault="00754869" w:rsidP="004F30A3">
      <w:pPr>
        <w:pStyle w:val="ListParagraph"/>
        <w:numPr>
          <w:ilvl w:val="0"/>
          <w:numId w:val="3"/>
        </w:numPr>
        <w:bidi/>
        <w:rPr>
          <w:rFonts w:cs="B Mitra"/>
          <w:sz w:val="24"/>
          <w:szCs w:val="24"/>
          <w:rtl/>
        </w:rPr>
      </w:pPr>
      <w:r w:rsidRPr="00B26C41">
        <w:rPr>
          <w:rFonts w:cs="B Mitra" w:hint="cs"/>
          <w:b/>
          <w:bCs/>
          <w:sz w:val="24"/>
          <w:szCs w:val="24"/>
          <w:rtl/>
        </w:rPr>
        <w:t>نام و نام خانوادگی:</w:t>
      </w:r>
      <w:r w:rsidRPr="00B26C41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8188E">
        <w:rPr>
          <w:rFonts w:cs="B Mitra" w:hint="cs"/>
          <w:b/>
          <w:bCs/>
          <w:sz w:val="24"/>
          <w:szCs w:val="24"/>
          <w:rtl/>
          <w:lang w:bidi="fa-IR"/>
        </w:rPr>
        <w:t>دکتر مرتضی مروتی</w:t>
      </w:r>
    </w:p>
    <w:p w14:paraId="2B107544" w14:textId="04FEFE0C" w:rsidR="00754869" w:rsidRPr="00916CFB" w:rsidRDefault="00754869" w:rsidP="004F30A3">
      <w:pPr>
        <w:pStyle w:val="ListParagraph"/>
        <w:numPr>
          <w:ilvl w:val="0"/>
          <w:numId w:val="3"/>
        </w:numPr>
        <w:bidi/>
        <w:rPr>
          <w:rFonts w:cs="B Mitra"/>
          <w:sz w:val="24"/>
          <w:szCs w:val="24"/>
        </w:rPr>
      </w:pPr>
      <w:r w:rsidRPr="00B26C41">
        <w:rPr>
          <w:rFonts w:cs="B Mitra" w:hint="cs"/>
          <w:b/>
          <w:bCs/>
          <w:sz w:val="24"/>
          <w:szCs w:val="24"/>
          <w:rtl/>
        </w:rPr>
        <w:t>تاریخ و محل تولد :</w:t>
      </w:r>
      <w:r w:rsidR="00DF7713" w:rsidRPr="00B26C41">
        <w:rPr>
          <w:rFonts w:cs="B Mitra" w:hint="cs"/>
          <w:b/>
          <w:bCs/>
          <w:sz w:val="24"/>
          <w:szCs w:val="24"/>
          <w:rtl/>
        </w:rPr>
        <w:t xml:space="preserve"> </w:t>
      </w:r>
      <w:r w:rsidR="0008188E">
        <w:rPr>
          <w:rFonts w:cs="B Mitra" w:hint="cs"/>
          <w:b/>
          <w:bCs/>
          <w:sz w:val="24"/>
          <w:szCs w:val="24"/>
          <w:rtl/>
        </w:rPr>
        <w:t>1354</w:t>
      </w:r>
      <w:r w:rsidR="00916CFB">
        <w:rPr>
          <w:rFonts w:cs="B Mitra" w:hint="cs"/>
          <w:b/>
          <w:bCs/>
          <w:sz w:val="24"/>
          <w:szCs w:val="24"/>
          <w:rtl/>
        </w:rPr>
        <w:t xml:space="preserve"> / هشترود</w:t>
      </w:r>
    </w:p>
    <w:p w14:paraId="466DEFC2" w14:textId="2A19D617" w:rsidR="00916CFB" w:rsidRPr="00B26C41" w:rsidRDefault="00916CFB" w:rsidP="00916CFB">
      <w:pPr>
        <w:pStyle w:val="ListParagraph"/>
        <w:numPr>
          <w:ilvl w:val="0"/>
          <w:numId w:val="3"/>
        </w:numPr>
        <w:bidi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سابقه دولتی: 23 سال</w:t>
      </w:r>
    </w:p>
    <w:p w14:paraId="316F6B79" w14:textId="6FD1E54F" w:rsidR="00754869" w:rsidRPr="00B26C41" w:rsidRDefault="00754869" w:rsidP="004F30A3">
      <w:pPr>
        <w:pStyle w:val="ListParagraph"/>
        <w:numPr>
          <w:ilvl w:val="0"/>
          <w:numId w:val="3"/>
        </w:numPr>
        <w:bidi/>
        <w:rPr>
          <w:rFonts w:cs="B Mitra"/>
          <w:sz w:val="24"/>
          <w:szCs w:val="24"/>
          <w:rtl/>
        </w:rPr>
      </w:pPr>
      <w:r w:rsidRPr="00B26C41">
        <w:rPr>
          <w:rFonts w:cs="B Mitra" w:hint="cs"/>
          <w:b/>
          <w:bCs/>
          <w:sz w:val="24"/>
          <w:szCs w:val="24"/>
          <w:rtl/>
        </w:rPr>
        <w:t>شماره تماس:</w:t>
      </w:r>
      <w:r w:rsidR="00DF7713" w:rsidRPr="00B26C41">
        <w:rPr>
          <w:rFonts w:cs="B Mitra" w:hint="cs"/>
          <w:b/>
          <w:bCs/>
          <w:sz w:val="24"/>
          <w:szCs w:val="24"/>
          <w:rtl/>
        </w:rPr>
        <w:t xml:space="preserve"> </w:t>
      </w:r>
      <w:r w:rsidR="0008102F">
        <w:rPr>
          <w:rFonts w:cs="B Mitra" w:hint="cs"/>
          <w:b/>
          <w:bCs/>
          <w:sz w:val="24"/>
          <w:szCs w:val="24"/>
          <w:rtl/>
        </w:rPr>
        <w:t>88957079</w:t>
      </w:r>
      <w:r w:rsidR="008A7F87">
        <w:rPr>
          <w:rFonts w:cs="B Mitra" w:hint="cs"/>
          <w:b/>
          <w:bCs/>
          <w:sz w:val="24"/>
          <w:szCs w:val="24"/>
          <w:rtl/>
        </w:rPr>
        <w:t xml:space="preserve"> - 021</w:t>
      </w:r>
      <w:r w:rsidR="00C202B5" w:rsidRPr="00B26C41">
        <w:rPr>
          <w:rFonts w:cs="B Mitra" w:hint="cs"/>
          <w:b/>
          <w:bCs/>
          <w:sz w:val="24"/>
          <w:szCs w:val="24"/>
          <w:rtl/>
        </w:rPr>
        <w:t xml:space="preserve"> داخلی: 3730</w:t>
      </w:r>
    </w:p>
    <w:p w14:paraId="5E94B1E4" w14:textId="2703D3BA" w:rsidR="00916CFB" w:rsidRPr="0095141B" w:rsidRDefault="00754869" w:rsidP="0095141B">
      <w:pPr>
        <w:pStyle w:val="ListParagraph"/>
        <w:numPr>
          <w:ilvl w:val="0"/>
          <w:numId w:val="3"/>
        </w:numPr>
        <w:bidi/>
        <w:rPr>
          <w:rFonts w:cs="B Mitra"/>
          <w:sz w:val="24"/>
          <w:szCs w:val="24"/>
          <w:rtl/>
        </w:rPr>
      </w:pPr>
      <w:r w:rsidRPr="00B26C41">
        <w:rPr>
          <w:rFonts w:cs="B Mitra" w:hint="cs"/>
          <w:b/>
          <w:bCs/>
          <w:sz w:val="24"/>
          <w:szCs w:val="24"/>
          <w:rtl/>
        </w:rPr>
        <w:t>پست الکترونیک:</w:t>
      </w:r>
      <w:r w:rsidR="00C202B5" w:rsidRPr="00B26C41">
        <w:rPr>
          <w:rFonts w:cs="B Mitra" w:hint="cs"/>
          <w:b/>
          <w:bCs/>
          <w:sz w:val="24"/>
          <w:szCs w:val="24"/>
          <w:rtl/>
        </w:rPr>
        <w:t xml:space="preserve"> </w:t>
      </w:r>
      <w:r w:rsidR="00916CFB" w:rsidRPr="00916CFB">
        <w:rPr>
          <w:rFonts w:cs="B Mitra"/>
          <w:b/>
          <w:bCs/>
          <w:sz w:val="24"/>
          <w:szCs w:val="24"/>
        </w:rPr>
        <w:t>M.Morovati@ivo.ir</w:t>
      </w:r>
    </w:p>
    <w:p w14:paraId="4C068DAF" w14:textId="2B11A286" w:rsidR="001857DF" w:rsidRDefault="001857DF" w:rsidP="00916CFB">
      <w:pPr>
        <w:bidi/>
        <w:rPr>
          <w:rFonts w:cs="B Titr"/>
          <w:b/>
          <w:bCs/>
          <w:sz w:val="28"/>
          <w:szCs w:val="28"/>
          <w:lang w:bidi="fa-IR"/>
        </w:rPr>
      </w:pPr>
      <w:r w:rsidRPr="004F30A3">
        <w:rPr>
          <w:rFonts w:cs="B Titr" w:hint="cs"/>
          <w:b/>
          <w:bCs/>
          <w:sz w:val="28"/>
          <w:szCs w:val="28"/>
          <w:rtl/>
          <w:lang w:bidi="fa-IR"/>
        </w:rPr>
        <w:t>تحصیلات:</w:t>
      </w:r>
    </w:p>
    <w:p w14:paraId="24294C0C" w14:textId="6A0CFA5E" w:rsidR="00B26C41" w:rsidRPr="00B26C41" w:rsidRDefault="00B26C41" w:rsidP="00B26C41">
      <w:pPr>
        <w:pStyle w:val="ListParagraph"/>
        <w:numPr>
          <w:ilvl w:val="0"/>
          <w:numId w:val="4"/>
        </w:numPr>
        <w:bidi/>
        <w:rPr>
          <w:rFonts w:cs="B Mitra"/>
          <w:b/>
          <w:bCs/>
          <w:sz w:val="24"/>
          <w:szCs w:val="24"/>
          <w:lang w:bidi="fa-IR"/>
        </w:rPr>
      </w:pPr>
      <w:r w:rsidRPr="00B26C41">
        <w:rPr>
          <w:rFonts w:cs="B Mitra" w:hint="cs"/>
          <w:b/>
          <w:bCs/>
          <w:sz w:val="24"/>
          <w:szCs w:val="24"/>
          <w:rtl/>
          <w:lang w:bidi="fa-IR"/>
        </w:rPr>
        <w:t>دکترای</w:t>
      </w:r>
      <w:r w:rsidR="00916CFB">
        <w:rPr>
          <w:rFonts w:cs="B Mitra" w:hint="cs"/>
          <w:b/>
          <w:bCs/>
          <w:sz w:val="24"/>
          <w:szCs w:val="24"/>
          <w:rtl/>
          <w:lang w:bidi="fa-IR"/>
        </w:rPr>
        <w:t xml:space="preserve"> حرفه ای</w:t>
      </w:r>
      <w:r w:rsidRPr="00B26C41">
        <w:rPr>
          <w:rFonts w:cs="B Mitra" w:hint="cs"/>
          <w:b/>
          <w:bCs/>
          <w:sz w:val="24"/>
          <w:szCs w:val="24"/>
          <w:rtl/>
          <w:lang w:bidi="fa-IR"/>
        </w:rPr>
        <w:t xml:space="preserve"> دامپزشکی</w:t>
      </w:r>
    </w:p>
    <w:p w14:paraId="2BDF12DC" w14:textId="77777777" w:rsidR="00C8585F" w:rsidRDefault="00C8585F" w:rsidP="004F30A3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27C1AF99" w14:textId="3EBB209E" w:rsidR="001857DF" w:rsidRDefault="001857DF" w:rsidP="00C8585F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4F30A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سوابق علمی:</w:t>
      </w:r>
    </w:p>
    <w:tbl>
      <w:tblPr>
        <w:bidiVisual/>
        <w:tblW w:w="12600" w:type="dxa"/>
        <w:jc w:val="center"/>
        <w:tblLook w:val="04A0" w:firstRow="1" w:lastRow="0" w:firstColumn="1" w:lastColumn="0" w:noHBand="0" w:noVBand="1"/>
      </w:tblPr>
      <w:tblGrid>
        <w:gridCol w:w="2560"/>
        <w:gridCol w:w="10040"/>
      </w:tblGrid>
      <w:tr w:rsidR="00C8585F" w:rsidRPr="00C8585F" w14:paraId="2460C378" w14:textId="77777777" w:rsidTr="00C8585F">
        <w:trPr>
          <w:trHeight w:val="402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A6FDD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>نام مهارت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F25983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>ميزان مهارت</w:t>
            </w:r>
          </w:p>
        </w:tc>
      </w:tr>
      <w:tr w:rsidR="00C8585F" w:rsidRPr="00C8585F" w14:paraId="66FF0AAB" w14:textId="77777777" w:rsidTr="00C8585F">
        <w:trPr>
          <w:trHeight w:val="402"/>
          <w:jc w:val="center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379402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>مقالات علمي</w:t>
            </w: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A29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</w:rPr>
              <w:t>جابجایی شیردان به راست و درمان جراحی آن</w:t>
            </w:r>
          </w:p>
        </w:tc>
      </w:tr>
      <w:tr w:rsidR="00C8585F" w:rsidRPr="00C8585F" w14:paraId="2A336091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2FAB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9307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</w:rPr>
              <w:t>بررسي ميزان شيوع بيماري هيداتيدوز در دامهاي استان آذربايجان شرقي درسال 85</w:t>
            </w:r>
          </w:p>
        </w:tc>
      </w:tr>
      <w:tr w:rsidR="00C8585F" w:rsidRPr="00C8585F" w14:paraId="69B8826C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92B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CD4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</w:rPr>
              <w:t>بررسي ميزان آلودگي دامها ي كشتاري به انگل ديكروسليوم در كشتارگاههاي استان آذربايجان شرقي درسال 85</w:t>
            </w:r>
          </w:p>
        </w:tc>
      </w:tr>
      <w:tr w:rsidR="00C8585F" w:rsidRPr="00C8585F" w14:paraId="5A5F5E5B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482B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78C7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</w:rPr>
              <w:t>بررسي ميزان آلودگي كبد دامها ي كشتاري به انگل فاس يولا در كشتارگاهها ي استان آذربايجان شرقي درسال 85</w:t>
            </w:r>
          </w:p>
        </w:tc>
      </w:tr>
      <w:tr w:rsidR="00C8585F" w:rsidRPr="00C8585F" w14:paraId="37E63120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B0D6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B2C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</w:rPr>
              <w:t xml:space="preserve">تعيين </w:t>
            </w:r>
            <w:r w:rsidRPr="00C8585F">
              <w:rPr>
                <w:rFonts w:eastAsia="Times New Roman" w:cs="B Mitra" w:hint="cs"/>
                <w:color w:val="000000"/>
              </w:rPr>
              <w:t>Biovar</w:t>
            </w:r>
            <w:r w:rsidRPr="00C8585F">
              <w:rPr>
                <w:rFonts w:eastAsia="Times New Roman" w:cs="B Mitra" w:hint="cs"/>
                <w:color w:val="000000"/>
                <w:rtl/>
              </w:rPr>
              <w:t xml:space="preserve"> غا لب بروسلا در بره هاي سقط شده در استان زنجان در مقايسه با </w:t>
            </w:r>
            <w:r w:rsidRPr="00C8585F">
              <w:rPr>
                <w:rFonts w:eastAsia="Times New Roman" w:cs="B Mitra" w:hint="cs"/>
                <w:color w:val="000000"/>
              </w:rPr>
              <w:t>Biovar</w:t>
            </w:r>
            <w:r w:rsidRPr="00C8585F">
              <w:rPr>
                <w:rFonts w:eastAsia="Times New Roman" w:cs="B Mitra" w:hint="cs"/>
                <w:color w:val="000000"/>
                <w:rtl/>
              </w:rPr>
              <w:t xml:space="preserve"> جاري كشور</w:t>
            </w:r>
          </w:p>
        </w:tc>
      </w:tr>
      <w:tr w:rsidR="00C8585F" w:rsidRPr="00C8585F" w14:paraId="72EB4888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5FCF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511A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>مختصري درباره بيماري تب برفكي</w:t>
            </w:r>
          </w:p>
        </w:tc>
      </w:tr>
      <w:tr w:rsidR="00C8585F" w:rsidRPr="00C8585F" w14:paraId="16EE1D58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6D6F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80C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>بررسي اثرات ضدميكروبي نانو ذرات نقره وعصاره اكاليپتوس بر بروسلا</w:t>
            </w:r>
          </w:p>
        </w:tc>
      </w:tr>
      <w:tr w:rsidR="00C8585F" w:rsidRPr="00C8585F" w14:paraId="6EE27CF9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694C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6885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>بررسي اثر نانو ذرات نقره بر بافت تخمدان موش هاي ماده</w:t>
            </w:r>
          </w:p>
        </w:tc>
      </w:tr>
      <w:tr w:rsidR="00C8585F" w:rsidRPr="00C8585F" w14:paraId="65E6D837" w14:textId="77777777" w:rsidTr="00C8585F">
        <w:trPr>
          <w:trHeight w:val="402"/>
          <w:jc w:val="center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4151" w14:textId="77777777" w:rsidR="00C8585F" w:rsidRPr="00C8585F" w:rsidRDefault="00C8585F" w:rsidP="00C8585F">
            <w:pPr>
              <w:bidi/>
              <w:spacing w:after="0" w:line="240" w:lineRule="auto"/>
              <w:rPr>
                <w:rFonts w:eastAsia="Times New Roman" w:cs="B Mitra"/>
                <w:color w:val="000000"/>
              </w:rPr>
            </w:pP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606C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>امنيت زيستي در گاوداريها</w:t>
            </w:r>
          </w:p>
        </w:tc>
      </w:tr>
      <w:tr w:rsidR="00C8585F" w:rsidRPr="00C8585F" w14:paraId="10CE1FC9" w14:textId="77777777" w:rsidTr="00C8585F">
        <w:trPr>
          <w:trHeight w:val="402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01A3AC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>رایانه و فناوری اطلاعات</w:t>
            </w: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AB1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 xml:space="preserve">فعال فضاي مجازي/داراي مدارك معتبر </w:t>
            </w:r>
            <w:r w:rsidRPr="00C8585F">
              <w:rPr>
                <w:rFonts w:eastAsia="Times New Roman" w:cs="B Mitra" w:hint="cs"/>
                <w:color w:val="000000"/>
                <w:lang w:bidi="fa-IR"/>
              </w:rPr>
              <w:t>IT</w:t>
            </w: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 xml:space="preserve"> / آشنا به فضای مجازی و طراحی وبلاگ و کلیه نرم افزارهای رایج  ومدير پورتال اينترنتي اداره كل دامپزشكي استان</w:t>
            </w:r>
          </w:p>
        </w:tc>
      </w:tr>
      <w:tr w:rsidR="00C8585F" w:rsidRPr="00C8585F" w14:paraId="1D0394A1" w14:textId="77777777" w:rsidTr="00C8585F">
        <w:trPr>
          <w:trHeight w:val="402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A6206F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>تدوين سند</w:t>
            </w: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7ED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 xml:space="preserve">تدوين سند راهبردي پيشرفت جهادي اداره كل دامپزشكي استان در سال 1393 و 1394 </w:t>
            </w:r>
          </w:p>
        </w:tc>
      </w:tr>
      <w:tr w:rsidR="00C8585F" w:rsidRPr="00C8585F" w14:paraId="4A8B47EB" w14:textId="77777777" w:rsidTr="00C8585F">
        <w:trPr>
          <w:trHeight w:val="402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699CB0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>تدوين سند</w:t>
            </w: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C841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>مشاركت و تعريف هسته هاي كليدي سند تدبير توسعه استان آذربايجانشرقي در حوزه فن آوري اطلاعات و ارتباطات</w:t>
            </w:r>
          </w:p>
        </w:tc>
      </w:tr>
      <w:tr w:rsidR="00C8585F" w:rsidRPr="00C8585F" w14:paraId="45C37FC7" w14:textId="77777777" w:rsidTr="00C8585F">
        <w:trPr>
          <w:trHeight w:val="402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52E832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 xml:space="preserve">مديريت سامانه </w:t>
            </w: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C098" w14:textId="72C292BD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>مدير سامانه های خدمات الکترونیکی و پورتال اينترنتي اداره كل دامپزشكي</w:t>
            </w:r>
            <w:r w:rsidR="00916CFB" w:rsidRPr="00C8585F">
              <w:rPr>
                <w:rFonts w:eastAsia="Times New Roman" w:cs="B Mitra" w:hint="cs"/>
                <w:color w:val="000000"/>
                <w:rtl/>
              </w:rPr>
              <w:t xml:space="preserve"> </w:t>
            </w:r>
            <w:r w:rsidR="00916CFB" w:rsidRPr="00C8585F">
              <w:rPr>
                <w:rFonts w:eastAsia="Times New Roman" w:cs="B Mitra" w:hint="cs"/>
                <w:color w:val="000000"/>
                <w:rtl/>
              </w:rPr>
              <w:t>استان آذربايجان شرقي</w:t>
            </w: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C8585F" w:rsidRPr="00C8585F" w14:paraId="40ADB5EB" w14:textId="77777777" w:rsidTr="00C8585F">
        <w:trPr>
          <w:trHeight w:val="402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09D92B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>تدوین اسناد</w:t>
            </w: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BB2" w14:textId="7990F7B0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rtl/>
                <w:lang w:bidi="fa-IR"/>
              </w:rPr>
              <w:t xml:space="preserve">تدوین اسناد و گزارشات تحلیلی شاخص های ارزیابی عملکرد اداره کل دامپزشکی استان سالهای 1392 الی </w:t>
            </w:r>
            <w:r w:rsidR="0095141B">
              <w:rPr>
                <w:rFonts w:eastAsia="Times New Roman" w:cs="B Mitra" w:hint="cs"/>
                <w:color w:val="000000"/>
                <w:rtl/>
                <w:lang w:bidi="fa-IR"/>
              </w:rPr>
              <w:t>1401</w:t>
            </w:r>
          </w:p>
        </w:tc>
      </w:tr>
      <w:tr w:rsidR="00C8585F" w:rsidRPr="00C8585F" w14:paraId="0330B4F3" w14:textId="77777777" w:rsidTr="00C8585F">
        <w:trPr>
          <w:trHeight w:val="402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28D26F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 w:rsidRPr="00C8585F">
              <w:rPr>
                <w:rFonts w:eastAsia="Times New Roman" w:cs="B Mitra" w:hint="cs"/>
                <w:rtl/>
                <w:lang w:bidi="fa-IR"/>
              </w:rPr>
              <w:t xml:space="preserve">دوره های آموزشی حرفه اي رسمی </w:t>
            </w:r>
          </w:p>
        </w:tc>
        <w:tc>
          <w:tcPr>
            <w:tcW w:w="10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301DD2E7" w14:textId="4AEC2580" w:rsidR="00C8585F" w:rsidRPr="00C8585F" w:rsidRDefault="00916CFB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rtl/>
              </w:rPr>
            </w:pPr>
            <w:r>
              <w:rPr>
                <w:rFonts w:eastAsia="Times New Roman" w:cs="B Mitra" w:hint="cs"/>
                <w:color w:val="000000"/>
                <w:rtl/>
              </w:rPr>
              <w:t>235</w:t>
            </w:r>
            <w:r w:rsidR="00C8585F" w:rsidRPr="00C8585F">
              <w:rPr>
                <w:rFonts w:eastAsia="Times New Roman" w:cs="B Mitra" w:hint="cs"/>
                <w:color w:val="000000"/>
                <w:rtl/>
              </w:rPr>
              <w:t xml:space="preserve">0 ساعت </w:t>
            </w:r>
          </w:p>
        </w:tc>
      </w:tr>
    </w:tbl>
    <w:p w14:paraId="54B4E282" w14:textId="77777777" w:rsidR="00C8585F" w:rsidRDefault="00C8585F" w:rsidP="001857DF">
      <w:pPr>
        <w:bidi/>
        <w:rPr>
          <w:rFonts w:cs="B Titr"/>
          <w:b/>
          <w:bCs/>
          <w:sz w:val="28"/>
          <w:szCs w:val="28"/>
          <w:rtl/>
        </w:rPr>
      </w:pPr>
    </w:p>
    <w:p w14:paraId="6D880E21" w14:textId="77777777" w:rsidR="00C8585F" w:rsidRDefault="00C8585F" w:rsidP="00C8585F">
      <w:pPr>
        <w:bidi/>
        <w:rPr>
          <w:rFonts w:cs="B Titr"/>
          <w:b/>
          <w:bCs/>
          <w:sz w:val="28"/>
          <w:szCs w:val="28"/>
          <w:rtl/>
        </w:rPr>
      </w:pPr>
    </w:p>
    <w:p w14:paraId="0B116840" w14:textId="3A6270A4" w:rsidR="001857DF" w:rsidRDefault="001857DF" w:rsidP="00C8585F">
      <w:pPr>
        <w:bidi/>
        <w:rPr>
          <w:rFonts w:cs="B Titr"/>
          <w:b/>
          <w:bCs/>
          <w:sz w:val="28"/>
          <w:szCs w:val="28"/>
          <w:rtl/>
        </w:rPr>
      </w:pPr>
      <w:r w:rsidRPr="004F30A3">
        <w:rPr>
          <w:rFonts w:cs="B Titr" w:hint="cs"/>
          <w:b/>
          <w:bCs/>
          <w:sz w:val="28"/>
          <w:szCs w:val="28"/>
          <w:rtl/>
        </w:rPr>
        <w:lastRenderedPageBreak/>
        <w:t>سوابق اجرایی:</w:t>
      </w:r>
    </w:p>
    <w:tbl>
      <w:tblPr>
        <w:bidiVisual/>
        <w:tblW w:w="12830" w:type="dxa"/>
        <w:jc w:val="center"/>
        <w:tblLook w:val="04A0" w:firstRow="1" w:lastRow="0" w:firstColumn="1" w:lastColumn="0" w:noHBand="0" w:noVBand="1"/>
      </w:tblPr>
      <w:tblGrid>
        <w:gridCol w:w="376"/>
        <w:gridCol w:w="5756"/>
        <w:gridCol w:w="376"/>
        <w:gridCol w:w="6322"/>
      </w:tblGrid>
      <w:tr w:rsidR="00C8585F" w:rsidRPr="00C8585F" w14:paraId="6E1D475A" w14:textId="77777777" w:rsidTr="00C8585F">
        <w:trPr>
          <w:trHeight w:val="435"/>
          <w:jc w:val="center"/>
        </w:trPr>
        <w:tc>
          <w:tcPr>
            <w:tcW w:w="1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EDF002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Titr"/>
                <w:color w:val="000000"/>
                <w:sz w:val="32"/>
                <w:szCs w:val="32"/>
              </w:rPr>
            </w:pPr>
            <w:r w:rsidRPr="00C8585F">
              <w:rPr>
                <w:rFonts w:eastAsia="Times New Roman" w:cs="B Titr" w:hint="cs"/>
                <w:color w:val="000000"/>
                <w:sz w:val="32"/>
                <w:szCs w:val="32"/>
                <w:rtl/>
              </w:rPr>
              <w:t>سوابق مدیریتی و عضویت در کمیته ها و کارگروه ها</w:t>
            </w:r>
          </w:p>
        </w:tc>
      </w:tr>
      <w:tr w:rsidR="00916CFB" w:rsidRPr="00C8585F" w14:paraId="0A242147" w14:textId="77777777" w:rsidTr="00C8585F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4499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  <w:t>1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99FD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2060"/>
                <w:sz w:val="20"/>
                <w:szCs w:val="20"/>
                <w:rtl/>
                <w:lang w:bidi="fa-IR"/>
              </w:rPr>
              <w:t>5/5 سال مسئول اداره دامپزشکی شهرستان هشترود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7B37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402" w14:textId="2856166E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شوراي فني اداره كل دامپزشكي استان آذربايجانشرقي</w:t>
            </w:r>
          </w:p>
        </w:tc>
      </w:tr>
      <w:tr w:rsidR="00916CFB" w:rsidRPr="00C8585F" w14:paraId="7E1F70D7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5E63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  <w:t>2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B48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2060"/>
                <w:sz w:val="20"/>
                <w:szCs w:val="20"/>
                <w:rtl/>
                <w:lang w:bidi="fa-IR"/>
              </w:rPr>
              <w:t xml:space="preserve">9 سال رییس اداره فناوري اطلاعات ،ارتباطات وتحول اداري دامپزشكي استان آذربايجانشرقي 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F4B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1452" w14:textId="09A7457E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كميته استاني لمپي اسكين اداره كل دامپزشكي استان آذربايجانشرقي</w:t>
            </w:r>
          </w:p>
        </w:tc>
      </w:tr>
      <w:tr w:rsidR="00916CFB" w:rsidRPr="00C8585F" w14:paraId="5AAD053A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ED68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  <w:t>3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7A6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206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2060"/>
                <w:sz w:val="20"/>
                <w:szCs w:val="20"/>
                <w:rtl/>
                <w:lang w:bidi="fa-IR"/>
              </w:rPr>
              <w:t>مدرس دوره های اداری/مدیریتی دامپزشکی در مرکز آموزش مدیریت دولتی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4656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34F9" w14:textId="7121A9D8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شورای  فني اداره كل دامپزشكي استان آذربايجانشرقي</w:t>
            </w:r>
          </w:p>
        </w:tc>
      </w:tr>
      <w:tr w:rsidR="00916CFB" w:rsidRPr="00C8585F" w14:paraId="316461B0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AEE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5C6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دبیر كميته  ساختار و فناوري هاي مديريتي اداري اداره كل دامپزشكي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A8D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C319" w14:textId="337DB0B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رييس كميته تكريم مردم و ارباب رجوع مردم اداره كل استان آذربايجانشرقي</w:t>
            </w:r>
          </w:p>
        </w:tc>
      </w:tr>
      <w:tr w:rsidR="00916CFB" w:rsidRPr="00C8585F" w14:paraId="0A51A429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AFA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1F3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دبير كميته توسعه دولت الكترونيك اداري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44C3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AA23" w14:textId="77F13006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مولف و تدوين اسناد راهبردي پيشرفت جهادي اداره كل دامپزشكي استان آذربايجانشرقي در سالهاي 93 و 94</w:t>
            </w:r>
          </w:p>
        </w:tc>
      </w:tr>
      <w:tr w:rsidR="00916CFB" w:rsidRPr="00C8585F" w14:paraId="3E6F1E3A" w14:textId="77777777" w:rsidTr="00A243C4">
        <w:trPr>
          <w:trHeight w:val="296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6925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AFBE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دبیر كميته راهبري امنيت اطلاعات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FD3D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8AF" w14:textId="7ACC4452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كارگروه توسعه مديريت اداره كل دامپزشكي استان آذربايجانشرقي</w:t>
            </w:r>
          </w:p>
        </w:tc>
      </w:tr>
      <w:tr w:rsidR="00916CFB" w:rsidRPr="00C8585F" w14:paraId="73E6FE9A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69F1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1859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دبيركميته تحول اداري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0FB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554B" w14:textId="0965FE98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كميته سرمايه نيروي انساني اداره كل دامپزشكي استان آذربايجانشرقي</w:t>
            </w:r>
          </w:p>
        </w:tc>
      </w:tr>
      <w:tr w:rsidR="00916CFB" w:rsidRPr="00C8585F" w14:paraId="09A74054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A69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0B5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دبير نظام پيشنهادات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59E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2D85" w14:textId="28E4C9FD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كميته ارتقاي سلامت اداري اداره كل دامپزشكي استان آذربايجانشرقي</w:t>
            </w:r>
          </w:p>
        </w:tc>
      </w:tr>
      <w:tr w:rsidR="00916CFB" w:rsidRPr="00C8585F" w14:paraId="43F96B44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977A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FAC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امور معاونت شبكه دامپزشكي شهرستان زنجان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DFC7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81CE" w14:textId="6C25AE4C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عضويت كارگروه ميز خدمت اداره كل دامپزشكي استان آذربايجانشرقي</w:t>
            </w:r>
          </w:p>
        </w:tc>
      </w:tr>
      <w:tr w:rsidR="00916CFB" w:rsidRPr="00C8585F" w14:paraId="2058D35F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E8B8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398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مسئول كنترل بهداشتي كلانشهر تبريز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7582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ED84" w14:textId="7C9C8D12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شورای اقامه نماز اداره کل دامپزشكي استان آذربايجانشرقي</w:t>
            </w:r>
          </w:p>
        </w:tc>
      </w:tr>
      <w:tr w:rsidR="00916CFB" w:rsidRPr="00C8585F" w14:paraId="3CADB054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501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C166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راهبر پورتال اينترنتي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C12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6C77" w14:textId="1CDCE84C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عضويت كارگروه تدوين برنامه اصلاح نظام اداري سازمان دامپزشكي كشور</w:t>
            </w:r>
          </w:p>
        </w:tc>
      </w:tr>
      <w:tr w:rsidR="00916CFB" w:rsidRPr="00C8585F" w14:paraId="3737A8D3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489A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930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دبيركارگروه ماده 19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1058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E1D" w14:textId="61C86FB8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كميته مدیریت عملکرد اداره كل دامپزشكي استان آذربايجانشرقي</w:t>
            </w:r>
          </w:p>
        </w:tc>
      </w:tr>
      <w:tr w:rsidR="00916CFB" w:rsidRPr="00C8585F" w14:paraId="4D755135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7BC5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1B97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كمسيون صدور پروانه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6C4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5127" w14:textId="6172C3F4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کارگروه استانی مدیریت عملکرد سازمان دامپزشکی</w:t>
            </w:r>
          </w:p>
        </w:tc>
      </w:tr>
      <w:tr w:rsidR="00916CFB" w:rsidRPr="00C8585F" w14:paraId="2D2F148B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4AD4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20F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عضوكارگروه كارشناسي بهداشت عمومي نظام پيشنهادات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863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6C2" w14:textId="0AD446E1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کمیته سلامت اداری سازمان دامپزشکی</w:t>
            </w:r>
          </w:p>
        </w:tc>
      </w:tr>
      <w:tr w:rsidR="00916CFB" w:rsidRPr="00C8585F" w14:paraId="64FD1F8B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D9D6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A935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 xml:space="preserve">عضوكارگروه آموزش و </w:t>
            </w:r>
            <w:r w:rsidRPr="00C8585F">
              <w:rPr>
                <w:rFonts w:eastAsia="Times New Roman" w:cs="Calibri"/>
                <w:color w:val="000000"/>
                <w:sz w:val="20"/>
                <w:szCs w:val="20"/>
                <w:lang w:bidi="fa-IR"/>
              </w:rPr>
              <w:t>IT</w:t>
            </w: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 xml:space="preserve"> نظام پيشنهادات اداره كل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0E28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CBFB" w14:textId="0CAFD40C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کارشناس معاونت بازرسی, ارزیابی عملکرد و پاسخگویی به شکایات سازمان دامپزشکی</w:t>
            </w:r>
          </w:p>
        </w:tc>
      </w:tr>
      <w:tr w:rsidR="00916CFB" w:rsidRPr="00C8585F" w14:paraId="35B0F8A1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FCA6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E63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عضويت ستادصيانت از حريم امنيت عمومي وحقوق شهروندي اداره كل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FCE4" w14:textId="77777777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70E7" w14:textId="50668D93" w:rsidR="00916CFB" w:rsidRPr="00C8585F" w:rsidRDefault="00916CFB" w:rsidP="00916CFB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 xml:space="preserve">مدیر برگزاری اولین همایش بازرسان و ارزیابان و مسئولین حقوقی سازمان سال 1402 </w:t>
            </w:r>
          </w:p>
        </w:tc>
      </w:tr>
      <w:tr w:rsidR="00A243C4" w:rsidRPr="00C8585F" w14:paraId="04AE05B5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07F" w14:textId="77777777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7F8" w14:textId="6349713F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نظام دامپزشكي استان آذربايجانشرقي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FB26" w14:textId="77777777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A36B" w14:textId="0952299B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کارگروه ارزیابی عملکرد معاونت توسعه مدیریت و منابع سازمان دامپزشکی</w:t>
            </w:r>
          </w:p>
        </w:tc>
      </w:tr>
      <w:tr w:rsidR="00A243C4" w:rsidRPr="00C8585F" w14:paraId="3A77A27A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F52" w14:textId="77777777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A9F7" w14:textId="138A5914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عضو كميته اجرايي آموزش اداره كل دامپزشكي استان آذربايجانشرقي</w:t>
            </w: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4604" w14:textId="77777777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E6C3" w14:textId="3012D3AF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  <w:lang w:bidi="fa-IR"/>
              </w:rPr>
              <w:t>بازرس معتمد موضوع ماده91 سازمان دامپزشکی</w:t>
            </w:r>
          </w:p>
        </w:tc>
      </w:tr>
      <w:tr w:rsidR="00A243C4" w:rsidRPr="00C8585F" w14:paraId="05F5C3D9" w14:textId="77777777" w:rsidTr="00916CFB">
        <w:trPr>
          <w:trHeight w:val="30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01C8" w14:textId="77777777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8DE" w14:textId="3D8809EA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D3DD" w14:textId="77777777" w:rsidR="00A243C4" w:rsidRPr="00C8585F" w:rsidRDefault="00A243C4" w:rsidP="00A243C4">
            <w:pPr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</w:pPr>
            <w:r w:rsidRPr="00C8585F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6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F9B" w14:textId="5D1F9581" w:rsidR="00A243C4" w:rsidRPr="00C8585F" w:rsidRDefault="00A243C4" w:rsidP="00A243C4">
            <w:pPr>
              <w:bidi/>
              <w:spacing w:after="0" w:line="240" w:lineRule="auto"/>
              <w:jc w:val="center"/>
              <w:rPr>
                <w:rFonts w:eastAsia="Times New Roman" w:cs="B Mitra" w:hint="cs"/>
                <w:color w:val="000000"/>
                <w:sz w:val="20"/>
                <w:szCs w:val="20"/>
              </w:rPr>
            </w:pPr>
          </w:p>
        </w:tc>
      </w:tr>
    </w:tbl>
    <w:p w14:paraId="6AFCA7CF" w14:textId="71D1B6F6" w:rsidR="00C8585F" w:rsidRDefault="00C8585F">
      <w:pPr>
        <w:spacing w:after="160" w:line="259" w:lineRule="auto"/>
        <w:rPr>
          <w:rFonts w:cs="B Mitra"/>
          <w:b/>
          <w:bCs/>
          <w:rtl/>
          <w:lang w:bidi="fa-IR"/>
        </w:rPr>
      </w:pPr>
    </w:p>
    <w:p w14:paraId="089B9C89" w14:textId="54D0D809" w:rsidR="00C8585F" w:rsidRDefault="00C8585F">
      <w:pPr>
        <w:spacing w:after="160" w:line="259" w:lineRule="auto"/>
        <w:rPr>
          <w:rFonts w:cs="B Mitra"/>
          <w:b/>
          <w:bCs/>
          <w:rtl/>
          <w:lang w:bidi="fa-IR"/>
        </w:rPr>
      </w:pPr>
    </w:p>
    <w:p w14:paraId="7C07F482" w14:textId="77777777" w:rsidR="00C8585F" w:rsidRDefault="00C8585F">
      <w:pPr>
        <w:spacing w:after="160" w:line="259" w:lineRule="auto"/>
        <w:rPr>
          <w:rFonts w:cs="B Mitra"/>
          <w:b/>
          <w:bCs/>
          <w:rtl/>
          <w:lang w:bidi="fa-IR"/>
        </w:rPr>
      </w:pPr>
    </w:p>
    <w:p w14:paraId="154F538E" w14:textId="77777777" w:rsidR="00C8585F" w:rsidRDefault="00C8585F">
      <w:pPr>
        <w:spacing w:after="160" w:line="259" w:lineRule="auto"/>
        <w:rPr>
          <w:rFonts w:cs="B Mitra"/>
          <w:b/>
          <w:bCs/>
          <w:rtl/>
          <w:lang w:bidi="fa-IR"/>
        </w:rPr>
      </w:pPr>
    </w:p>
    <w:p w14:paraId="3D494E2E" w14:textId="77777777" w:rsidR="00C8585F" w:rsidRDefault="00C8585F">
      <w:pPr>
        <w:spacing w:after="160" w:line="259" w:lineRule="auto"/>
        <w:rPr>
          <w:rFonts w:cs="B Mitra"/>
          <w:b/>
          <w:bCs/>
          <w:rtl/>
          <w:lang w:bidi="fa-IR"/>
        </w:rPr>
      </w:pPr>
    </w:p>
    <w:tbl>
      <w:tblPr>
        <w:bidiVisual/>
        <w:tblW w:w="9400" w:type="dxa"/>
        <w:jc w:val="center"/>
        <w:tblLook w:val="04A0" w:firstRow="1" w:lastRow="0" w:firstColumn="1" w:lastColumn="0" w:noHBand="0" w:noVBand="1"/>
      </w:tblPr>
      <w:tblGrid>
        <w:gridCol w:w="9400"/>
      </w:tblGrid>
      <w:tr w:rsidR="00C8585F" w:rsidRPr="00C8585F" w14:paraId="54C62D3C" w14:textId="77777777" w:rsidTr="00C8585F">
        <w:trPr>
          <w:trHeight w:val="450"/>
          <w:jc w:val="center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59732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8"/>
                <w:szCs w:val="28"/>
              </w:rPr>
            </w:pPr>
            <w:r w:rsidRPr="00C8585F">
              <w:rPr>
                <w:rFonts w:eastAsia="Times New Roman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عناوین شاخص مکتسبه </w:t>
            </w:r>
          </w:p>
        </w:tc>
      </w:tr>
      <w:tr w:rsidR="00C8585F" w:rsidRPr="00C8585F" w14:paraId="20AB7C15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C228FE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كارمند نمونه جشنواره شهيد رجايي زنجان 1389</w:t>
            </w:r>
          </w:p>
        </w:tc>
      </w:tr>
      <w:tr w:rsidR="00C8585F" w:rsidRPr="00C8585F" w14:paraId="0EE8921B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DC3E301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كسب رتبه برتر اداره كل در ارزيابي استانداري استان آذربایجان شرقی سال 1391</w:t>
            </w:r>
          </w:p>
        </w:tc>
      </w:tr>
      <w:tr w:rsidR="00C8585F" w:rsidRPr="00C8585F" w14:paraId="42EBC731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39C94A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كسب رتبه شايسته تقدير پورتال اينترنتي اداره كل دربين ادارات كل دامپزشکی کشور سال 1393</w:t>
            </w:r>
          </w:p>
        </w:tc>
      </w:tr>
      <w:tr w:rsidR="00C8585F" w:rsidRPr="00C8585F" w14:paraId="06BA3208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457C30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كسب رتبه سوم پورتال اينترنتي اداره كل دربين ادارات كل دامپزشكي كشور سال 1395</w:t>
            </w:r>
          </w:p>
        </w:tc>
      </w:tr>
      <w:tr w:rsidR="00C8585F" w:rsidRPr="00C8585F" w14:paraId="0A4AE997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1E024C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برگزیده جشنواره شهید رجایی استان آذربایجان شرقی 96 (ارزیابی عملکرد)</w:t>
            </w:r>
          </w:p>
        </w:tc>
      </w:tr>
      <w:tr w:rsidR="00C8585F" w:rsidRPr="00C8585F" w14:paraId="704B3764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F0005F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برگزیده جشنواره شهید رجایی استان آذربایجان شرقی  97 (ارزیابی عملکرد)</w:t>
            </w:r>
          </w:p>
        </w:tc>
      </w:tr>
      <w:tr w:rsidR="00C8585F" w:rsidRPr="00C8585F" w14:paraId="56BBF565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98F356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کسب رتبه برتر در ارزیابی عملکرد ادارات کل دامپزشکی سال 1398 (جشنواره شهید رجایی)</w:t>
            </w:r>
          </w:p>
        </w:tc>
      </w:tr>
      <w:tr w:rsidR="00C8585F" w:rsidRPr="00C8585F" w14:paraId="45392FCB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C204A7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کسب رتبه برتر سال 1399 در ارزیابی عملکرد ادارات کل دامپزشکی کشور</w:t>
            </w:r>
          </w:p>
        </w:tc>
      </w:tr>
      <w:tr w:rsidR="00C8585F" w:rsidRPr="00C8585F" w14:paraId="07733286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EB5045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برگزیده جشنواره شهید رجایی استان آذربایجان شرقی 1399 (ارزیابی عملکرد)</w:t>
            </w:r>
          </w:p>
        </w:tc>
      </w:tr>
      <w:tr w:rsidR="00C8585F" w:rsidRPr="00C8585F" w14:paraId="06866007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65EEC8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206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color w:val="002060"/>
                <w:rtl/>
                <w:lang w:bidi="fa-IR"/>
              </w:rPr>
              <w:t>کسب گواهی صلاحیت تدریس دوره های اداری/مدیریتی دامپزشکی از مرکز آموزش مدیریت دولتی</w:t>
            </w:r>
          </w:p>
        </w:tc>
      </w:tr>
      <w:tr w:rsidR="00C8585F" w:rsidRPr="00C8585F" w14:paraId="6CE81D41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1E9933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 xml:space="preserve">رییس نمونه اداره کل دامپزشکی استان آذربایجان شرقی در سال 1400 </w:t>
            </w:r>
          </w:p>
        </w:tc>
      </w:tr>
      <w:tr w:rsidR="00C8585F" w:rsidRPr="00C8585F" w14:paraId="53CBA131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B73DD4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رتبه اول در ارزیابی عملکرد ادارات کل دامپزشکی استان آذربایجان شرقی سال  1400 (جشنواره شهید رجایی)</w:t>
            </w:r>
            <w:r w:rsidRPr="00C8585F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8585F" w:rsidRPr="00C8585F" w14:paraId="30D8B73E" w14:textId="77777777" w:rsidTr="00C8585F">
        <w:trPr>
          <w:trHeight w:val="360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F3B0F6" w14:textId="77777777" w:rsidR="00C8585F" w:rsidRPr="00C8585F" w:rsidRDefault="00C8585F" w:rsidP="00C8585F">
            <w:pPr>
              <w:bidi/>
              <w:spacing w:after="0" w:line="240" w:lineRule="auto"/>
              <w:jc w:val="center"/>
              <w:rPr>
                <w:rFonts w:eastAsia="Times New Roman" w:cs="B Mitra" w:hint="cs"/>
                <w:b/>
                <w:bCs/>
                <w:color w:val="000000"/>
                <w:rtl/>
              </w:rPr>
            </w:pPr>
            <w:r w:rsidRPr="00C8585F">
              <w:rPr>
                <w:rFonts w:eastAsia="Times New Roman" w:cs="B Mitra" w:hint="cs"/>
                <w:b/>
                <w:bCs/>
                <w:rtl/>
                <w:lang w:bidi="fa-IR"/>
              </w:rPr>
              <w:t>رتبه اول در ارزیابی عملکرد بین ادارات کل دامپزشکی استانها سال  1401</w:t>
            </w:r>
          </w:p>
        </w:tc>
      </w:tr>
    </w:tbl>
    <w:p w14:paraId="207B2A7D" w14:textId="77777777" w:rsidR="00D15F2E" w:rsidRDefault="00D15F2E" w:rsidP="0004797B">
      <w:pPr>
        <w:bidi/>
        <w:jc w:val="center"/>
      </w:pPr>
    </w:p>
    <w:sectPr w:rsidR="00D15F2E" w:rsidSect="00C8585F">
      <w:pgSz w:w="16838" w:h="11906" w:orient="landscape" w:code="9"/>
      <w:pgMar w:top="1170" w:right="1620" w:bottom="1440" w:left="1440" w:header="720" w:footer="720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1BAF"/>
    <w:multiLevelType w:val="hybridMultilevel"/>
    <w:tmpl w:val="1688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744B"/>
    <w:multiLevelType w:val="hybridMultilevel"/>
    <w:tmpl w:val="696E3B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33D8"/>
    <w:multiLevelType w:val="hybridMultilevel"/>
    <w:tmpl w:val="279266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00BD1"/>
    <w:multiLevelType w:val="hybridMultilevel"/>
    <w:tmpl w:val="46C8C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0590"/>
    <w:multiLevelType w:val="hybridMultilevel"/>
    <w:tmpl w:val="4B68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67729"/>
    <w:multiLevelType w:val="hybridMultilevel"/>
    <w:tmpl w:val="50869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235139">
    <w:abstractNumId w:val="4"/>
  </w:num>
  <w:num w:numId="2" w16cid:durableId="1901556004">
    <w:abstractNumId w:val="0"/>
  </w:num>
  <w:num w:numId="3" w16cid:durableId="2127037540">
    <w:abstractNumId w:val="3"/>
  </w:num>
  <w:num w:numId="4" w16cid:durableId="1538421441">
    <w:abstractNumId w:val="2"/>
  </w:num>
  <w:num w:numId="5" w16cid:durableId="1001472925">
    <w:abstractNumId w:val="1"/>
  </w:num>
  <w:num w:numId="6" w16cid:durableId="64643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E"/>
    <w:rsid w:val="00002292"/>
    <w:rsid w:val="00044A3E"/>
    <w:rsid w:val="0004797B"/>
    <w:rsid w:val="0008102F"/>
    <w:rsid w:val="0008188E"/>
    <w:rsid w:val="000B2995"/>
    <w:rsid w:val="001548EB"/>
    <w:rsid w:val="00160E15"/>
    <w:rsid w:val="001857DF"/>
    <w:rsid w:val="001A150B"/>
    <w:rsid w:val="001C276E"/>
    <w:rsid w:val="00217DBC"/>
    <w:rsid w:val="0026170C"/>
    <w:rsid w:val="00264F87"/>
    <w:rsid w:val="00274846"/>
    <w:rsid w:val="00343EDA"/>
    <w:rsid w:val="004B71AB"/>
    <w:rsid w:val="004F30A3"/>
    <w:rsid w:val="00520973"/>
    <w:rsid w:val="005819F6"/>
    <w:rsid w:val="005A6B0C"/>
    <w:rsid w:val="005B3AC9"/>
    <w:rsid w:val="00753670"/>
    <w:rsid w:val="00754869"/>
    <w:rsid w:val="00770ADD"/>
    <w:rsid w:val="007B7B49"/>
    <w:rsid w:val="007C0820"/>
    <w:rsid w:val="008A3114"/>
    <w:rsid w:val="008A7F87"/>
    <w:rsid w:val="008B6D28"/>
    <w:rsid w:val="00906522"/>
    <w:rsid w:val="00916CFB"/>
    <w:rsid w:val="0095141B"/>
    <w:rsid w:val="009929D0"/>
    <w:rsid w:val="009B443F"/>
    <w:rsid w:val="00A243C4"/>
    <w:rsid w:val="00A31A29"/>
    <w:rsid w:val="00A70F71"/>
    <w:rsid w:val="00A94A91"/>
    <w:rsid w:val="00B03790"/>
    <w:rsid w:val="00B26C41"/>
    <w:rsid w:val="00B307D6"/>
    <w:rsid w:val="00B84AAC"/>
    <w:rsid w:val="00BE1BA3"/>
    <w:rsid w:val="00C202B5"/>
    <w:rsid w:val="00C8585F"/>
    <w:rsid w:val="00C902A2"/>
    <w:rsid w:val="00D138FE"/>
    <w:rsid w:val="00D15F2E"/>
    <w:rsid w:val="00D25C3A"/>
    <w:rsid w:val="00D63889"/>
    <w:rsid w:val="00DE0550"/>
    <w:rsid w:val="00DF7713"/>
    <w:rsid w:val="00E03E37"/>
    <w:rsid w:val="00E13B81"/>
    <w:rsid w:val="00E2455D"/>
    <w:rsid w:val="00E273FE"/>
    <w:rsid w:val="00F02882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8997"/>
  <w15:chartTrackingRefBased/>
  <w15:docId w15:val="{53C34ED2-47BC-40A2-BB53-376D6446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3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5BEF-6BF8-45CE-9CDA-9089E330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Morovati</dc:creator>
  <cp:keywords/>
  <dc:description/>
  <cp:lastModifiedBy>Morteza Morovati</cp:lastModifiedBy>
  <cp:revision>13</cp:revision>
  <cp:lastPrinted>2023-03-01T13:08:00Z</cp:lastPrinted>
  <dcterms:created xsi:type="dcterms:W3CDTF">2023-03-01T08:11:00Z</dcterms:created>
  <dcterms:modified xsi:type="dcterms:W3CDTF">2024-02-24T08:57:00Z</dcterms:modified>
</cp:coreProperties>
</file>